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1985"/>
        <w:gridCol w:w="2731"/>
        <w:gridCol w:w="2372"/>
        <w:gridCol w:w="2096"/>
      </w:tblGrid>
      <w:tr w:rsidR="00C11CC7" w:rsidRPr="001B23B6" w:rsidTr="00C11CC7">
        <w:tc>
          <w:tcPr>
            <w:tcW w:w="9184" w:type="dxa"/>
            <w:gridSpan w:val="4"/>
          </w:tcPr>
          <w:p w:rsidR="00C11CC7" w:rsidRPr="001B23B6" w:rsidRDefault="00B327A7" w:rsidP="00C11CC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B23B6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C11CC7" w:rsidRPr="001B23B6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FILLIN "Òåêñò1"</w:instrText>
            </w:r>
            <w:r w:rsidRPr="001B23B6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C11CC7" w:rsidRPr="001B23B6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C11CC7" w:rsidRPr="001B23B6" w:rsidRDefault="00C11CC7" w:rsidP="00C11CC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3B6">
              <w:rPr>
                <w:rFonts w:ascii="Times New Roman" w:hAnsi="Times New Roman" w:cs="Times New Roman"/>
                <w:b/>
                <w:sz w:val="28"/>
                <w:szCs w:val="28"/>
              </w:rPr>
              <w:t>ДЕМЬЯНОВСКОГО  ГОРОДСКОГО   ПОСЕЛЕНИЯ ПОДОСИНОВСКОГО РАЙОНА</w:t>
            </w:r>
            <w:r w:rsidR="00B327A7" w:rsidRPr="001B23B6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1B23B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327A7" w:rsidRPr="001B23B6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1B23B6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FILLIN "Òåêñò2"</w:instrText>
            </w:r>
            <w:r w:rsidR="00B327A7" w:rsidRPr="001B23B6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1B23B6">
              <w:rPr>
                <w:rFonts w:ascii="Times New Roman" w:hAnsi="Times New Roman" w:cs="Times New Roman"/>
                <w:b/>
                <w:sz w:val="28"/>
                <w:szCs w:val="28"/>
              </w:rPr>
              <w:t>КИРОВСКОЙ ОБЛАСТИ</w:t>
            </w:r>
            <w:r w:rsidR="00B327A7" w:rsidRPr="001B23B6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C11CC7" w:rsidRPr="001B23B6" w:rsidRDefault="00C11CC7" w:rsidP="00C11CC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1CC7" w:rsidRPr="001B23B6" w:rsidRDefault="00C11CC7" w:rsidP="00C11CC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CC7" w:rsidRPr="001B23B6" w:rsidRDefault="00C11CC7" w:rsidP="00C11CC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3B6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C11CC7" w:rsidRPr="001B23B6" w:rsidRDefault="00C11CC7" w:rsidP="00C11CC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11CC7" w:rsidRPr="001B23B6" w:rsidTr="00C11CC7"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11CC7" w:rsidRPr="001B23B6" w:rsidRDefault="006E6AE1" w:rsidP="006E6AE1">
            <w:pPr>
              <w:tabs>
                <w:tab w:val="left" w:pos="2765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26.04.2019</w:t>
            </w:r>
          </w:p>
        </w:tc>
        <w:tc>
          <w:tcPr>
            <w:tcW w:w="27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CC7" w:rsidRPr="001B23B6" w:rsidRDefault="00C11CC7" w:rsidP="00C11C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position w:val="-4"/>
                <w:sz w:val="28"/>
                <w:szCs w:val="28"/>
                <w:lang w:eastAsia="ar-SA"/>
              </w:rPr>
            </w:pPr>
          </w:p>
        </w:tc>
        <w:tc>
          <w:tcPr>
            <w:tcW w:w="2372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11CC7" w:rsidRPr="001B23B6" w:rsidRDefault="00C11CC7" w:rsidP="00C11CC7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position w:val="-6"/>
                <w:sz w:val="28"/>
                <w:szCs w:val="28"/>
                <w:lang w:eastAsia="ar-SA"/>
              </w:rPr>
            </w:pPr>
            <w:r w:rsidRPr="001B23B6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11CC7" w:rsidRPr="001B23B6" w:rsidRDefault="006E6AE1" w:rsidP="00C11C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44</w:t>
            </w:r>
          </w:p>
        </w:tc>
      </w:tr>
      <w:tr w:rsidR="00C11CC7" w:rsidRPr="001B23B6" w:rsidTr="00C11CC7">
        <w:tc>
          <w:tcPr>
            <w:tcW w:w="9184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11CC7" w:rsidRPr="001B23B6" w:rsidRDefault="00C11CC7" w:rsidP="00C11CC7">
            <w:pPr>
              <w:tabs>
                <w:tab w:val="left" w:pos="276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1B23B6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1B23B6">
              <w:rPr>
                <w:rFonts w:ascii="Times New Roman" w:hAnsi="Times New Roman" w:cs="Times New Roman"/>
                <w:sz w:val="28"/>
                <w:szCs w:val="28"/>
              </w:rPr>
              <w:t xml:space="preserve"> Демьяново </w:t>
            </w:r>
          </w:p>
        </w:tc>
      </w:tr>
    </w:tbl>
    <w:p w:rsidR="00C11CC7" w:rsidRPr="001B23B6" w:rsidRDefault="00C11CC7" w:rsidP="00C11CC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188" w:type="dxa"/>
        <w:tblLayout w:type="fixed"/>
        <w:tblLook w:val="04A0"/>
      </w:tblPr>
      <w:tblGrid>
        <w:gridCol w:w="7020"/>
      </w:tblGrid>
      <w:tr w:rsidR="00C11CC7" w:rsidRPr="001B23B6" w:rsidTr="00C11CC7">
        <w:tc>
          <w:tcPr>
            <w:tcW w:w="7020" w:type="dxa"/>
            <w:hideMark/>
          </w:tcPr>
          <w:p w:rsidR="00C11CC7" w:rsidRPr="00E677C9" w:rsidRDefault="00C11CC7" w:rsidP="00C11C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7C9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и дополнений в административный регламент по предоставлению муниципальной услуги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«Согласование переустройства и (или) жилых помещений  на территории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Демьяновское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городское поселение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Подосиновского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Кировской области»</w:t>
            </w:r>
            <w:r w:rsidRPr="00E677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утвержденный постановлением № 71 от 26.09.2014 </w:t>
            </w:r>
          </w:p>
        </w:tc>
      </w:tr>
    </w:tbl>
    <w:p w:rsidR="00C11CC7" w:rsidRPr="001B23B6" w:rsidRDefault="00C11CC7" w:rsidP="00C11CC7">
      <w:pPr>
        <w:spacing w:line="200" w:lineRule="atLeast"/>
        <w:ind w:right="1559"/>
        <w:rPr>
          <w:rFonts w:ascii="Times New Roman" w:hAnsi="Times New Roman" w:cs="Times New Roman"/>
          <w:sz w:val="28"/>
          <w:szCs w:val="28"/>
        </w:rPr>
      </w:pPr>
    </w:p>
    <w:p w:rsidR="00C11CC7" w:rsidRPr="00E50942" w:rsidRDefault="00C11CC7" w:rsidP="00C11CC7">
      <w:pPr>
        <w:jc w:val="both"/>
        <w:rPr>
          <w:rFonts w:ascii="Times New Roman" w:hAnsi="Times New Roman" w:cs="Times New Roman"/>
          <w:sz w:val="28"/>
          <w:szCs w:val="28"/>
        </w:rPr>
      </w:pPr>
      <w:r w:rsidRPr="00E50942">
        <w:rPr>
          <w:rFonts w:ascii="Times New Roman" w:hAnsi="Times New Roman" w:cs="Times New Roman"/>
          <w:sz w:val="28"/>
          <w:szCs w:val="28"/>
        </w:rPr>
        <w:t xml:space="preserve">             В соответствии с Федеральным Законом от 27.12.2018 № 558-ФЗ "О внесении изменений в Жилищный кодекс Российской Федерации в части упорядочения норм, регулирующих переустройство и (или) перепланировку помещений в многоквартирном доме"</w:t>
      </w:r>
      <w:r>
        <w:rPr>
          <w:rFonts w:ascii="Times New Roman" w:hAnsi="Times New Roman" w:cs="Times New Roman"/>
          <w:sz w:val="28"/>
          <w:szCs w:val="28"/>
        </w:rPr>
        <w:t xml:space="preserve">, протестом Прокуратуры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25.03.2019 № 02-03-2019 </w:t>
      </w:r>
      <w:r w:rsidRPr="00E677C9">
        <w:rPr>
          <w:rFonts w:ascii="Times New Roman" w:hAnsi="Times New Roman" w:cs="Times New Roman"/>
          <w:sz w:val="28"/>
        </w:rPr>
        <w:t xml:space="preserve">Администрация </w:t>
      </w:r>
      <w:proofErr w:type="spellStart"/>
      <w:r w:rsidRPr="00E677C9">
        <w:rPr>
          <w:rFonts w:ascii="Times New Roman" w:hAnsi="Times New Roman" w:cs="Times New Roman"/>
          <w:sz w:val="28"/>
        </w:rPr>
        <w:t>Демьяновского</w:t>
      </w:r>
      <w:proofErr w:type="spellEnd"/>
      <w:r w:rsidRPr="00E677C9">
        <w:rPr>
          <w:rFonts w:ascii="Times New Roman" w:hAnsi="Times New Roman" w:cs="Times New Roman"/>
          <w:sz w:val="28"/>
        </w:rPr>
        <w:t xml:space="preserve"> городского поселения </w:t>
      </w:r>
      <w:proofErr w:type="spellStart"/>
      <w:r w:rsidRPr="00E677C9">
        <w:rPr>
          <w:rFonts w:ascii="Times New Roman" w:hAnsi="Times New Roman" w:cs="Times New Roman"/>
          <w:sz w:val="28"/>
        </w:rPr>
        <w:t>Подосиновского</w:t>
      </w:r>
      <w:proofErr w:type="spellEnd"/>
      <w:r w:rsidRPr="00E677C9">
        <w:rPr>
          <w:rFonts w:ascii="Times New Roman" w:hAnsi="Times New Roman" w:cs="Times New Roman"/>
          <w:sz w:val="28"/>
        </w:rPr>
        <w:t xml:space="preserve"> района ПОСТАНОВЛЯЕТ:    </w:t>
      </w:r>
    </w:p>
    <w:p w:rsidR="00C11CC7" w:rsidRPr="00E677C9" w:rsidRDefault="00C11CC7" w:rsidP="00C11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7C9">
        <w:rPr>
          <w:rFonts w:ascii="Times New Roman" w:hAnsi="Times New Roman" w:cs="Times New Roman"/>
          <w:sz w:val="28"/>
          <w:szCs w:val="28"/>
        </w:rPr>
        <w:t xml:space="preserve">    1. Внести следующие изменения и дополнения в административный регламент по предоставлению муниципальной услуги «</w:t>
      </w:r>
      <w:r w:rsidRPr="00C11CC7">
        <w:rPr>
          <w:rFonts w:ascii="Times New Roman" w:hAnsi="Times New Roman" w:cs="Times New Roman"/>
          <w:sz w:val="28"/>
          <w:szCs w:val="28"/>
        </w:rPr>
        <w:t xml:space="preserve">Согласование переустройства и (или) жилых помещений  на территории муниципального образования </w:t>
      </w:r>
      <w:proofErr w:type="spellStart"/>
      <w:r w:rsidRPr="00C11CC7">
        <w:rPr>
          <w:rFonts w:ascii="Times New Roman" w:hAnsi="Times New Roman" w:cs="Times New Roman"/>
          <w:sz w:val="28"/>
          <w:szCs w:val="28"/>
        </w:rPr>
        <w:t>Демьяновское</w:t>
      </w:r>
      <w:proofErr w:type="spellEnd"/>
      <w:r w:rsidRPr="00C11CC7"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proofErr w:type="spellStart"/>
      <w:r w:rsidRPr="00C11CC7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Pr="00C11CC7">
        <w:rPr>
          <w:rFonts w:ascii="Times New Roman" w:hAnsi="Times New Roman" w:cs="Times New Roman"/>
          <w:sz w:val="28"/>
          <w:szCs w:val="28"/>
        </w:rPr>
        <w:t xml:space="preserve"> района Кировской области»</w:t>
      </w:r>
      <w:r w:rsidRPr="00E677C9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№ 71 от 26.09.2014: </w:t>
      </w:r>
    </w:p>
    <w:p w:rsidR="0027490D" w:rsidRDefault="00C11CC7" w:rsidP="0027490D">
      <w:pPr>
        <w:tabs>
          <w:tab w:val="left" w:pos="35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77C9">
        <w:rPr>
          <w:rFonts w:ascii="Times New Roman" w:hAnsi="Times New Roman" w:cs="Times New Roman"/>
          <w:sz w:val="28"/>
          <w:szCs w:val="28"/>
        </w:rPr>
        <w:t xml:space="preserve">    1.1. </w:t>
      </w:r>
      <w:r w:rsidR="0027490D">
        <w:rPr>
          <w:rFonts w:ascii="Times New Roman" w:hAnsi="Times New Roman" w:cs="Times New Roman"/>
          <w:sz w:val="28"/>
          <w:szCs w:val="28"/>
        </w:rPr>
        <w:t>В п.2.6.1. п.п.2  Регламента слова «жилое помещение» заменить словами «помещени</w:t>
      </w:r>
      <w:r w:rsidR="00480908">
        <w:rPr>
          <w:rFonts w:ascii="Times New Roman" w:hAnsi="Times New Roman" w:cs="Times New Roman"/>
          <w:sz w:val="28"/>
          <w:szCs w:val="28"/>
        </w:rPr>
        <w:t>е</w:t>
      </w:r>
      <w:r w:rsidR="0027490D">
        <w:rPr>
          <w:rFonts w:ascii="Times New Roman" w:hAnsi="Times New Roman" w:cs="Times New Roman"/>
          <w:sz w:val="28"/>
          <w:szCs w:val="28"/>
        </w:rPr>
        <w:t xml:space="preserve"> в многоквартирном доме»</w:t>
      </w:r>
      <w:proofErr w:type="gramStart"/>
      <w:r w:rsidR="0027490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27490D" w:rsidRDefault="0027490D" w:rsidP="0027490D">
      <w:pPr>
        <w:tabs>
          <w:tab w:val="left" w:pos="35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1.2.</w:t>
      </w:r>
      <w:r w:rsidRPr="002749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п.2.6.1. п.п.3  Регламента слова «жилого помещения» заменить словами «помещения в многоквартирном доме, а если переустройство и (или) перепланировка помещения в многоквартирном дом</w:t>
      </w:r>
      <w:r w:rsidRPr="00480908">
        <w:rPr>
          <w:rFonts w:ascii="Times New Roman" w:hAnsi="Times New Roman" w:cs="Times New Roman"/>
          <w:sz w:val="28"/>
          <w:szCs w:val="28"/>
        </w:rPr>
        <w:t>е</w:t>
      </w:r>
      <w:r w:rsidR="00480908" w:rsidRPr="00480908">
        <w:rPr>
          <w:rFonts w:ascii="Times New Roman" w:hAnsi="Times New Roman" w:cs="Times New Roman"/>
          <w:sz w:val="28"/>
          <w:szCs w:val="28"/>
        </w:rPr>
        <w:t xml:space="preserve"> невозможны без присоединения к данному помещению части общего имущества в многоквартирном доме,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</w:t>
      </w:r>
      <w:proofErr w:type="gramEnd"/>
      <w:r w:rsidR="00480908" w:rsidRPr="00480908">
        <w:rPr>
          <w:rFonts w:ascii="Times New Roman" w:hAnsi="Times New Roman" w:cs="Times New Roman"/>
          <w:sz w:val="28"/>
          <w:szCs w:val="28"/>
        </w:rPr>
        <w:t xml:space="preserve">) </w:t>
      </w:r>
      <w:r w:rsidR="00480908" w:rsidRPr="00480908">
        <w:rPr>
          <w:rFonts w:ascii="Times New Roman" w:hAnsi="Times New Roman" w:cs="Times New Roman"/>
          <w:sz w:val="28"/>
          <w:szCs w:val="28"/>
        </w:rPr>
        <w:lastRenderedPageBreak/>
        <w:t xml:space="preserve">перепланировку помещения в многоквартирном доме, предусмотренном частью 2 статьи 40 </w:t>
      </w:r>
      <w:r w:rsidR="00480908">
        <w:rPr>
          <w:rFonts w:ascii="Times New Roman" w:hAnsi="Times New Roman" w:cs="Times New Roman"/>
          <w:sz w:val="28"/>
          <w:szCs w:val="28"/>
        </w:rPr>
        <w:t>Жилищного Кодекса"</w:t>
      </w:r>
      <w:r w:rsidRPr="00480908">
        <w:rPr>
          <w:rFonts w:ascii="Times New Roman" w:hAnsi="Times New Roman" w:cs="Times New Roman"/>
          <w:sz w:val="28"/>
          <w:szCs w:val="28"/>
        </w:rPr>
        <w:t>»</w:t>
      </w:r>
      <w:r w:rsidR="00480908">
        <w:rPr>
          <w:rFonts w:ascii="Times New Roman" w:hAnsi="Times New Roman" w:cs="Times New Roman"/>
          <w:sz w:val="28"/>
          <w:szCs w:val="28"/>
        </w:rPr>
        <w:t>;</w:t>
      </w:r>
    </w:p>
    <w:p w:rsidR="00480908" w:rsidRDefault="00480908" w:rsidP="0027490D">
      <w:pPr>
        <w:tabs>
          <w:tab w:val="left" w:pos="35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1.3.</w:t>
      </w:r>
      <w:r w:rsidRPr="004809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п.2.6.1. п.п.4  Регламента слова «жилого помещения» заменить словами «помещение в многоквартирном доме»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480908" w:rsidRPr="00E677C9" w:rsidRDefault="00480908" w:rsidP="0027490D">
      <w:pPr>
        <w:tabs>
          <w:tab w:val="left" w:pos="35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1.4. 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п.2.6.1. п.п.6  Регламента слова «жилого помещения» заменить словами «помещения в многоквартирном доме», слова «жилое помещение» заменить словом «помещение».</w:t>
      </w:r>
      <w:proofErr w:type="gramEnd"/>
    </w:p>
    <w:p w:rsidR="00C11CC7" w:rsidRPr="00E677C9" w:rsidRDefault="00C11CC7" w:rsidP="002749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677C9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 момента опубликования в Информационном бюллетене </w:t>
      </w:r>
      <w:proofErr w:type="spellStart"/>
      <w:r w:rsidRPr="00E677C9">
        <w:rPr>
          <w:rFonts w:ascii="Times New Roman" w:hAnsi="Times New Roman" w:cs="Times New Roman"/>
          <w:sz w:val="28"/>
          <w:szCs w:val="28"/>
        </w:rPr>
        <w:t>Демьяновской</w:t>
      </w:r>
      <w:proofErr w:type="spellEnd"/>
      <w:r w:rsidRPr="00E677C9">
        <w:rPr>
          <w:rFonts w:ascii="Times New Roman" w:hAnsi="Times New Roman" w:cs="Times New Roman"/>
          <w:sz w:val="28"/>
          <w:szCs w:val="28"/>
        </w:rPr>
        <w:t xml:space="preserve"> поселковой Думы. </w:t>
      </w:r>
    </w:p>
    <w:p w:rsidR="00C11CC7" w:rsidRPr="00E677C9" w:rsidRDefault="00C11CC7" w:rsidP="00C11CC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1CC7" w:rsidRDefault="00C11CC7" w:rsidP="00C11CC7">
      <w:pPr>
        <w:spacing w:line="360" w:lineRule="auto"/>
        <w:jc w:val="both"/>
        <w:rPr>
          <w:sz w:val="28"/>
          <w:szCs w:val="28"/>
        </w:rPr>
      </w:pPr>
    </w:p>
    <w:p w:rsidR="00C11CC7" w:rsidRDefault="00C11CC7" w:rsidP="00C11CC7">
      <w:pPr>
        <w:pStyle w:val="af0"/>
        <w:jc w:val="both"/>
        <w:rPr>
          <w:szCs w:val="28"/>
        </w:rPr>
      </w:pPr>
      <w:r>
        <w:rPr>
          <w:szCs w:val="28"/>
        </w:rPr>
        <w:t xml:space="preserve">Глава Администрации </w:t>
      </w:r>
    </w:p>
    <w:p w:rsidR="00C11CC7" w:rsidRPr="00E50942" w:rsidRDefault="00C11CC7" w:rsidP="00C11CC7">
      <w:pPr>
        <w:pStyle w:val="af0"/>
        <w:jc w:val="both"/>
        <w:rPr>
          <w:szCs w:val="28"/>
          <w:u w:val="single"/>
        </w:rPr>
      </w:pPr>
      <w:proofErr w:type="spellStart"/>
      <w:r w:rsidRPr="00E50942">
        <w:rPr>
          <w:szCs w:val="28"/>
          <w:u w:val="single"/>
        </w:rPr>
        <w:t>Демьяновского</w:t>
      </w:r>
      <w:proofErr w:type="spellEnd"/>
      <w:r w:rsidRPr="00E50942">
        <w:rPr>
          <w:szCs w:val="28"/>
          <w:u w:val="single"/>
        </w:rPr>
        <w:t xml:space="preserve"> городского поселения                                          </w:t>
      </w:r>
      <w:r>
        <w:rPr>
          <w:szCs w:val="28"/>
          <w:u w:val="single"/>
        </w:rPr>
        <w:t xml:space="preserve"> </w:t>
      </w:r>
      <w:r w:rsidRPr="00E50942">
        <w:rPr>
          <w:szCs w:val="28"/>
          <w:u w:val="single"/>
        </w:rPr>
        <w:t xml:space="preserve">С.Г. </w:t>
      </w:r>
      <w:proofErr w:type="spellStart"/>
      <w:r w:rsidRPr="00E50942">
        <w:rPr>
          <w:szCs w:val="28"/>
          <w:u w:val="single"/>
        </w:rPr>
        <w:t>Инькова</w:t>
      </w:r>
      <w:proofErr w:type="spellEnd"/>
    </w:p>
    <w:p w:rsidR="00C11CC7" w:rsidRPr="00E50942" w:rsidRDefault="00C11CC7" w:rsidP="00C11CC7">
      <w:pPr>
        <w:rPr>
          <w:rFonts w:ascii="Times New Roman" w:hAnsi="Times New Roman" w:cs="Times New Roman"/>
          <w:sz w:val="28"/>
          <w:szCs w:val="28"/>
        </w:rPr>
      </w:pPr>
      <w:r w:rsidRPr="00E50942">
        <w:rPr>
          <w:rFonts w:ascii="Times New Roman" w:hAnsi="Times New Roman" w:cs="Times New Roman"/>
          <w:sz w:val="28"/>
          <w:szCs w:val="28"/>
        </w:rPr>
        <w:t xml:space="preserve">Подготовлено: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E50942">
        <w:rPr>
          <w:rFonts w:ascii="Times New Roman" w:hAnsi="Times New Roman" w:cs="Times New Roman"/>
          <w:sz w:val="28"/>
          <w:szCs w:val="28"/>
        </w:rPr>
        <w:t xml:space="preserve">А.С. </w:t>
      </w:r>
      <w:proofErr w:type="spellStart"/>
      <w:r w:rsidRPr="00E50942">
        <w:rPr>
          <w:rFonts w:ascii="Times New Roman" w:hAnsi="Times New Roman" w:cs="Times New Roman"/>
          <w:sz w:val="28"/>
          <w:szCs w:val="28"/>
        </w:rPr>
        <w:t>Чебыкина</w:t>
      </w:r>
      <w:proofErr w:type="spellEnd"/>
    </w:p>
    <w:p w:rsidR="00C11CC7" w:rsidRDefault="00C11CC7" w:rsidP="00C11CC7">
      <w:pPr>
        <w:rPr>
          <w:rFonts w:ascii="Times New Roman" w:hAnsi="Times New Roman" w:cs="Times New Roman"/>
          <w:sz w:val="28"/>
          <w:szCs w:val="28"/>
        </w:rPr>
      </w:pPr>
    </w:p>
    <w:p w:rsidR="00C11CC7" w:rsidRDefault="00C11CC7" w:rsidP="00C11CC7">
      <w:pPr>
        <w:rPr>
          <w:rFonts w:ascii="Times New Roman" w:hAnsi="Times New Roman" w:cs="Times New Roman"/>
          <w:sz w:val="28"/>
          <w:szCs w:val="28"/>
        </w:rPr>
      </w:pPr>
    </w:p>
    <w:p w:rsidR="00C11CC7" w:rsidRDefault="00C11CC7" w:rsidP="00C11CC7">
      <w:pPr>
        <w:rPr>
          <w:rFonts w:ascii="Times New Roman" w:hAnsi="Times New Roman" w:cs="Times New Roman"/>
          <w:sz w:val="28"/>
          <w:szCs w:val="28"/>
        </w:rPr>
      </w:pPr>
    </w:p>
    <w:p w:rsidR="00C11CC7" w:rsidRDefault="00C11CC7" w:rsidP="00C11CC7">
      <w:pPr>
        <w:rPr>
          <w:rFonts w:ascii="Times New Roman" w:hAnsi="Times New Roman" w:cs="Times New Roman"/>
          <w:sz w:val="28"/>
          <w:szCs w:val="28"/>
        </w:rPr>
      </w:pPr>
    </w:p>
    <w:p w:rsidR="00C11CC7" w:rsidRDefault="00C11CC7" w:rsidP="00C11CC7">
      <w:pPr>
        <w:rPr>
          <w:rFonts w:ascii="Times New Roman" w:hAnsi="Times New Roman" w:cs="Times New Roman"/>
          <w:sz w:val="28"/>
          <w:szCs w:val="28"/>
        </w:rPr>
      </w:pPr>
    </w:p>
    <w:p w:rsidR="00C11CC7" w:rsidRDefault="00C11CC7" w:rsidP="00C11CC7">
      <w:pPr>
        <w:rPr>
          <w:rFonts w:ascii="Times New Roman" w:hAnsi="Times New Roman" w:cs="Times New Roman"/>
          <w:sz w:val="28"/>
          <w:szCs w:val="28"/>
        </w:rPr>
      </w:pPr>
    </w:p>
    <w:p w:rsidR="00C11CC7" w:rsidRDefault="00C11CC7" w:rsidP="00C11CC7">
      <w:pPr>
        <w:rPr>
          <w:rFonts w:ascii="Times New Roman" w:hAnsi="Times New Roman" w:cs="Times New Roman"/>
          <w:sz w:val="28"/>
          <w:szCs w:val="28"/>
        </w:rPr>
      </w:pPr>
    </w:p>
    <w:p w:rsidR="00C11CC7" w:rsidRDefault="00C11CC7" w:rsidP="00C11CC7">
      <w:pPr>
        <w:rPr>
          <w:rFonts w:ascii="Times New Roman" w:hAnsi="Times New Roman" w:cs="Times New Roman"/>
          <w:sz w:val="28"/>
          <w:szCs w:val="28"/>
        </w:rPr>
      </w:pPr>
    </w:p>
    <w:p w:rsidR="00C11CC7" w:rsidRDefault="00C11CC7" w:rsidP="00C11CC7">
      <w:pPr>
        <w:rPr>
          <w:rFonts w:ascii="Times New Roman" w:hAnsi="Times New Roman" w:cs="Times New Roman"/>
          <w:sz w:val="28"/>
          <w:szCs w:val="28"/>
        </w:rPr>
      </w:pPr>
    </w:p>
    <w:p w:rsidR="00C11CC7" w:rsidRDefault="00C11CC7" w:rsidP="00C11CC7">
      <w:pPr>
        <w:rPr>
          <w:rFonts w:ascii="Times New Roman" w:hAnsi="Times New Roman" w:cs="Times New Roman"/>
          <w:sz w:val="28"/>
          <w:szCs w:val="28"/>
        </w:rPr>
      </w:pPr>
    </w:p>
    <w:p w:rsidR="00C11CC7" w:rsidRDefault="00C11CC7" w:rsidP="00C11CC7">
      <w:pPr>
        <w:rPr>
          <w:rFonts w:ascii="Times New Roman" w:hAnsi="Times New Roman" w:cs="Times New Roman"/>
          <w:sz w:val="28"/>
          <w:szCs w:val="28"/>
        </w:rPr>
      </w:pPr>
    </w:p>
    <w:p w:rsidR="00C11CC7" w:rsidRDefault="00C11CC7" w:rsidP="00C11CC7">
      <w:pPr>
        <w:rPr>
          <w:rFonts w:ascii="Times New Roman" w:hAnsi="Times New Roman" w:cs="Times New Roman"/>
          <w:sz w:val="28"/>
          <w:szCs w:val="28"/>
        </w:rPr>
      </w:pPr>
    </w:p>
    <w:p w:rsidR="00C11CC7" w:rsidRDefault="00C11CC7" w:rsidP="00E321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16F" w:rsidRDefault="00E3216F" w:rsidP="00E3216F">
      <w:pPr>
        <w:spacing w:line="360" w:lineRule="auto"/>
        <w:ind w:left="7371" w:right="-186"/>
        <w:rPr>
          <w:sz w:val="24"/>
          <w:szCs w:val="24"/>
        </w:rPr>
      </w:pPr>
    </w:p>
    <w:sectPr w:rsidR="00E3216F" w:rsidSect="00773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3FF" w:rsidRDefault="00F313FF" w:rsidP="00722D6E">
      <w:pPr>
        <w:spacing w:after="0" w:line="240" w:lineRule="auto"/>
      </w:pPr>
      <w:r>
        <w:separator/>
      </w:r>
    </w:p>
  </w:endnote>
  <w:endnote w:type="continuationSeparator" w:id="0">
    <w:p w:rsidR="00F313FF" w:rsidRDefault="00F313FF" w:rsidP="00722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1">
    <w:charset w:val="00"/>
    <w:family w:val="auto"/>
    <w:pitch w:val="variable"/>
    <w:sig w:usb0="00000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3FF" w:rsidRDefault="00F313FF" w:rsidP="00722D6E">
      <w:pPr>
        <w:spacing w:after="0" w:line="240" w:lineRule="auto"/>
      </w:pPr>
      <w:r>
        <w:separator/>
      </w:r>
    </w:p>
  </w:footnote>
  <w:footnote w:type="continuationSeparator" w:id="0">
    <w:p w:rsidR="00F313FF" w:rsidRDefault="00F313FF" w:rsidP="00722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12334"/>
    <w:multiLevelType w:val="multilevel"/>
    <w:tmpl w:val="7136AC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26D43CE5"/>
    <w:multiLevelType w:val="multilevel"/>
    <w:tmpl w:val="A2E25F6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5279470C"/>
    <w:multiLevelType w:val="multilevel"/>
    <w:tmpl w:val="5279470C"/>
    <w:lvl w:ilvl="0">
      <w:start w:val="1"/>
      <w:numFmt w:val="decimal"/>
      <w:lvlText w:val="%1."/>
      <w:lvlJc w:val="left"/>
      <w:pPr>
        <w:tabs>
          <w:tab w:val="left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DB063E"/>
    <w:multiLevelType w:val="hybridMultilevel"/>
    <w:tmpl w:val="34D41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347E83"/>
    <w:multiLevelType w:val="multilevel"/>
    <w:tmpl w:val="61E64946"/>
    <w:styleLink w:val="WW8Num8"/>
    <w:lvl w:ilvl="0">
      <w:start w:val="3"/>
      <w:numFmt w:val="decimal"/>
      <w:suff w:val="nothing"/>
      <w:lvlText w:val="%1."/>
      <w:lvlJc w:val="left"/>
      <w:pPr>
        <w:ind w:left="0" w:firstLine="0"/>
      </w:pPr>
    </w:lvl>
    <w:lvl w:ilvl="1">
      <w:start w:val="3"/>
      <w:numFmt w:val="decimal"/>
      <w:suff w:val="nothing"/>
      <w:lvlText w:val="%1.%2."/>
      <w:lvlJc w:val="left"/>
      <w:pPr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05F53"/>
    <w:rsid w:val="00035C2D"/>
    <w:rsid w:val="0006355C"/>
    <w:rsid w:val="00065569"/>
    <w:rsid w:val="00070CE7"/>
    <w:rsid w:val="00095129"/>
    <w:rsid w:val="000B699C"/>
    <w:rsid w:val="000C6E9E"/>
    <w:rsid w:val="000C7780"/>
    <w:rsid w:val="000C7EED"/>
    <w:rsid w:val="000D530C"/>
    <w:rsid w:val="000F3229"/>
    <w:rsid w:val="000F501B"/>
    <w:rsid w:val="001157C6"/>
    <w:rsid w:val="001311FB"/>
    <w:rsid w:val="001479DB"/>
    <w:rsid w:val="00151C65"/>
    <w:rsid w:val="00177D73"/>
    <w:rsid w:val="00177FBB"/>
    <w:rsid w:val="001823B6"/>
    <w:rsid w:val="001C1248"/>
    <w:rsid w:val="00201299"/>
    <w:rsid w:val="00205543"/>
    <w:rsid w:val="0020662B"/>
    <w:rsid w:val="00211490"/>
    <w:rsid w:val="00217E97"/>
    <w:rsid w:val="00273D41"/>
    <w:rsid w:val="0027490D"/>
    <w:rsid w:val="002A2870"/>
    <w:rsid w:val="002A703E"/>
    <w:rsid w:val="002B21AB"/>
    <w:rsid w:val="002E6F76"/>
    <w:rsid w:val="002F3801"/>
    <w:rsid w:val="002F6341"/>
    <w:rsid w:val="00311ACC"/>
    <w:rsid w:val="00343048"/>
    <w:rsid w:val="00353FEB"/>
    <w:rsid w:val="00380359"/>
    <w:rsid w:val="003A2E3A"/>
    <w:rsid w:val="003B10A9"/>
    <w:rsid w:val="003D226B"/>
    <w:rsid w:val="003D34FD"/>
    <w:rsid w:val="0040708B"/>
    <w:rsid w:val="00430D0B"/>
    <w:rsid w:val="004372E7"/>
    <w:rsid w:val="004508DF"/>
    <w:rsid w:val="004647CD"/>
    <w:rsid w:val="00465A82"/>
    <w:rsid w:val="00480908"/>
    <w:rsid w:val="00484A2B"/>
    <w:rsid w:val="004863B7"/>
    <w:rsid w:val="00490E72"/>
    <w:rsid w:val="0049638E"/>
    <w:rsid w:val="004A420C"/>
    <w:rsid w:val="004A6A8E"/>
    <w:rsid w:val="004A72EB"/>
    <w:rsid w:val="004B2AD2"/>
    <w:rsid w:val="004B4DE0"/>
    <w:rsid w:val="004B5448"/>
    <w:rsid w:val="004C4029"/>
    <w:rsid w:val="004D0316"/>
    <w:rsid w:val="004D28DC"/>
    <w:rsid w:val="004D498F"/>
    <w:rsid w:val="004E0A2A"/>
    <w:rsid w:val="004E0E7B"/>
    <w:rsid w:val="004E2B9B"/>
    <w:rsid w:val="00500665"/>
    <w:rsid w:val="0051100E"/>
    <w:rsid w:val="00512E19"/>
    <w:rsid w:val="0051644D"/>
    <w:rsid w:val="005300C0"/>
    <w:rsid w:val="00540CF9"/>
    <w:rsid w:val="00550166"/>
    <w:rsid w:val="00577719"/>
    <w:rsid w:val="00580A72"/>
    <w:rsid w:val="005A4119"/>
    <w:rsid w:val="005A64CE"/>
    <w:rsid w:val="005B2F6F"/>
    <w:rsid w:val="005C09BC"/>
    <w:rsid w:val="00632A3A"/>
    <w:rsid w:val="00647708"/>
    <w:rsid w:val="00664615"/>
    <w:rsid w:val="00692ED3"/>
    <w:rsid w:val="006A0E75"/>
    <w:rsid w:val="006A38C1"/>
    <w:rsid w:val="006E6AE1"/>
    <w:rsid w:val="00706E06"/>
    <w:rsid w:val="00722D6E"/>
    <w:rsid w:val="007612F8"/>
    <w:rsid w:val="0077393F"/>
    <w:rsid w:val="00782C0C"/>
    <w:rsid w:val="007C18EE"/>
    <w:rsid w:val="007D10DE"/>
    <w:rsid w:val="007D1CA8"/>
    <w:rsid w:val="00805F53"/>
    <w:rsid w:val="00822C2B"/>
    <w:rsid w:val="008239C3"/>
    <w:rsid w:val="008331FD"/>
    <w:rsid w:val="00846D7C"/>
    <w:rsid w:val="00875857"/>
    <w:rsid w:val="008966C9"/>
    <w:rsid w:val="008B0A45"/>
    <w:rsid w:val="008D1F23"/>
    <w:rsid w:val="008D3E37"/>
    <w:rsid w:val="008F171A"/>
    <w:rsid w:val="009000D4"/>
    <w:rsid w:val="009105CD"/>
    <w:rsid w:val="009106BF"/>
    <w:rsid w:val="00915060"/>
    <w:rsid w:val="00987C12"/>
    <w:rsid w:val="009B6084"/>
    <w:rsid w:val="00A319D8"/>
    <w:rsid w:val="00A33988"/>
    <w:rsid w:val="00A9510E"/>
    <w:rsid w:val="00AA00E6"/>
    <w:rsid w:val="00AB2414"/>
    <w:rsid w:val="00AB58BF"/>
    <w:rsid w:val="00AB7A04"/>
    <w:rsid w:val="00AE353C"/>
    <w:rsid w:val="00AF05FB"/>
    <w:rsid w:val="00AF2866"/>
    <w:rsid w:val="00B0533D"/>
    <w:rsid w:val="00B05E35"/>
    <w:rsid w:val="00B327A7"/>
    <w:rsid w:val="00B353AF"/>
    <w:rsid w:val="00B71DD5"/>
    <w:rsid w:val="00B9344F"/>
    <w:rsid w:val="00B962E0"/>
    <w:rsid w:val="00BA119B"/>
    <w:rsid w:val="00BB19C5"/>
    <w:rsid w:val="00BC4771"/>
    <w:rsid w:val="00BF2E79"/>
    <w:rsid w:val="00BF4161"/>
    <w:rsid w:val="00C11CC7"/>
    <w:rsid w:val="00C46459"/>
    <w:rsid w:val="00C47D98"/>
    <w:rsid w:val="00C95B7A"/>
    <w:rsid w:val="00C95FC4"/>
    <w:rsid w:val="00CE1351"/>
    <w:rsid w:val="00CF4A80"/>
    <w:rsid w:val="00D05271"/>
    <w:rsid w:val="00D06170"/>
    <w:rsid w:val="00D12715"/>
    <w:rsid w:val="00D262A0"/>
    <w:rsid w:val="00D33062"/>
    <w:rsid w:val="00D50541"/>
    <w:rsid w:val="00D53836"/>
    <w:rsid w:val="00D673E5"/>
    <w:rsid w:val="00D67A27"/>
    <w:rsid w:val="00DA5D1D"/>
    <w:rsid w:val="00DE46B1"/>
    <w:rsid w:val="00E12DC6"/>
    <w:rsid w:val="00E3216F"/>
    <w:rsid w:val="00E43012"/>
    <w:rsid w:val="00E52417"/>
    <w:rsid w:val="00E62DFA"/>
    <w:rsid w:val="00E934E7"/>
    <w:rsid w:val="00EB05D2"/>
    <w:rsid w:val="00ED38CC"/>
    <w:rsid w:val="00EF1AD6"/>
    <w:rsid w:val="00EF3CAC"/>
    <w:rsid w:val="00F15EDC"/>
    <w:rsid w:val="00F21656"/>
    <w:rsid w:val="00F313FF"/>
    <w:rsid w:val="00F502CD"/>
    <w:rsid w:val="00F74962"/>
    <w:rsid w:val="00F84CEE"/>
    <w:rsid w:val="00F85A95"/>
    <w:rsid w:val="00FA30AE"/>
    <w:rsid w:val="00FA3764"/>
    <w:rsid w:val="00FB3742"/>
    <w:rsid w:val="00FB602D"/>
    <w:rsid w:val="00FE5CDA"/>
    <w:rsid w:val="00FE7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93F"/>
  </w:style>
  <w:style w:type="paragraph" w:styleId="1">
    <w:name w:val="heading 1"/>
    <w:basedOn w:val="a"/>
    <w:next w:val="a"/>
    <w:link w:val="10"/>
    <w:qFormat/>
    <w:rsid w:val="00E3216F"/>
    <w:pPr>
      <w:keepNext/>
      <w:tabs>
        <w:tab w:val="left" w:pos="1072"/>
      </w:tabs>
      <w:spacing w:before="180" w:after="180" w:line="240" w:lineRule="auto"/>
      <w:ind w:left="1072" w:hanging="1072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1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F53"/>
    <w:rPr>
      <w:color w:val="0000FF"/>
      <w:u w:val="single"/>
    </w:rPr>
  </w:style>
  <w:style w:type="character" w:customStyle="1" w:styleId="a4">
    <w:name w:val="Обычный (веб) Знак"/>
    <w:aliases w:val="Знак Знак"/>
    <w:basedOn w:val="a0"/>
    <w:link w:val="a5"/>
    <w:semiHidden/>
    <w:locked/>
    <w:rsid w:val="00805F53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5">
    <w:name w:val="Normal (Web)"/>
    <w:aliases w:val="Знак"/>
    <w:basedOn w:val="a"/>
    <w:link w:val="a4"/>
    <w:unhideWhenUsed/>
    <w:qFormat/>
    <w:rsid w:val="00805F5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ConsPlusNormal">
    <w:name w:val="ConsPlusNormal Знак"/>
    <w:link w:val="ConsPlusNormal0"/>
    <w:locked/>
    <w:rsid w:val="00805F53"/>
    <w:rPr>
      <w:rFonts w:ascii="Calibri" w:hAnsi="Calibri" w:cs="Calibri"/>
      <w:color w:val="000000"/>
      <w:kern w:val="2"/>
      <w:lang w:eastAsia="ar-SA"/>
    </w:rPr>
  </w:style>
  <w:style w:type="paragraph" w:customStyle="1" w:styleId="ConsPlusNormal0">
    <w:name w:val="ConsPlusNormal"/>
    <w:link w:val="ConsPlusNormal"/>
    <w:qFormat/>
    <w:rsid w:val="00805F53"/>
    <w:pPr>
      <w:widowControl w:val="0"/>
      <w:suppressAutoHyphens/>
    </w:pPr>
    <w:rPr>
      <w:rFonts w:ascii="Calibri" w:hAnsi="Calibri" w:cs="Calibri"/>
      <w:color w:val="000000"/>
      <w:kern w:val="2"/>
      <w:lang w:eastAsia="ar-SA"/>
    </w:rPr>
  </w:style>
  <w:style w:type="paragraph" w:customStyle="1" w:styleId="s16">
    <w:name w:val="s_16"/>
    <w:basedOn w:val="a"/>
    <w:qFormat/>
    <w:rsid w:val="00805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">
    <w:name w:val="u"/>
    <w:basedOn w:val="a"/>
    <w:qFormat/>
    <w:rsid w:val="00805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uiPriority w:val="99"/>
    <w:rsid w:val="00500665"/>
    <w:pPr>
      <w:autoSpaceDE w:val="0"/>
      <w:autoSpaceDN w:val="0"/>
      <w:adjustRightInd w:val="0"/>
      <w:spacing w:after="0" w:line="240" w:lineRule="auto"/>
    </w:pPr>
    <w:rPr>
      <w:rFonts w:ascii="Courier New" w:eastAsia="Arial" w:hAnsi="Courier New" w:cs="Courier New"/>
      <w:sz w:val="20"/>
      <w:szCs w:val="20"/>
    </w:rPr>
  </w:style>
  <w:style w:type="paragraph" w:customStyle="1" w:styleId="ConsPlusTitle">
    <w:name w:val="ConsPlusTitle"/>
    <w:basedOn w:val="a"/>
    <w:rsid w:val="00500665"/>
    <w:pPr>
      <w:autoSpaceDE w:val="0"/>
      <w:autoSpaceDN w:val="0"/>
      <w:adjustRightInd w:val="0"/>
      <w:spacing w:after="0" w:line="240" w:lineRule="auto"/>
    </w:pPr>
    <w:rPr>
      <w:rFonts w:ascii="Times New Roman" w:eastAsia="Arial" w:hAnsi="Times New Roman" w:cs="Times New Roman"/>
      <w:b/>
      <w:sz w:val="24"/>
      <w:szCs w:val="20"/>
    </w:rPr>
  </w:style>
  <w:style w:type="paragraph" w:customStyle="1" w:styleId="P4">
    <w:name w:val="P4"/>
    <w:basedOn w:val="a"/>
    <w:rsid w:val="00500665"/>
    <w:pPr>
      <w:adjustRightInd w:val="0"/>
      <w:spacing w:after="0" w:line="240" w:lineRule="auto"/>
      <w:jc w:val="distribute"/>
    </w:pPr>
    <w:rPr>
      <w:rFonts w:ascii="Times New Roman" w:eastAsia="SimSun1" w:hAnsi="Times New Roman" w:cs="Times New Roman"/>
      <w:sz w:val="24"/>
      <w:szCs w:val="20"/>
    </w:rPr>
  </w:style>
  <w:style w:type="paragraph" w:customStyle="1" w:styleId="P7">
    <w:name w:val="P7"/>
    <w:basedOn w:val="a"/>
    <w:rsid w:val="00500665"/>
    <w:pPr>
      <w:widowControl w:val="0"/>
      <w:autoSpaceDE w:val="0"/>
      <w:autoSpaceDN w:val="0"/>
      <w:adjustRightInd w:val="0"/>
      <w:spacing w:after="0" w:line="240" w:lineRule="auto"/>
      <w:jc w:val="distribute"/>
    </w:pPr>
    <w:rPr>
      <w:rFonts w:ascii="Times New Roman" w:eastAsia="SimSun1" w:hAnsi="Times New Roman" w:cs="Times New Roman"/>
      <w:sz w:val="24"/>
      <w:szCs w:val="20"/>
    </w:rPr>
  </w:style>
  <w:style w:type="paragraph" w:customStyle="1" w:styleId="P21">
    <w:name w:val="P21"/>
    <w:basedOn w:val="a"/>
    <w:rsid w:val="00500665"/>
    <w:pPr>
      <w:widowControl w:val="0"/>
      <w:autoSpaceDE w:val="0"/>
      <w:autoSpaceDN w:val="0"/>
      <w:adjustRightInd w:val="0"/>
      <w:spacing w:after="0" w:line="240" w:lineRule="auto"/>
      <w:ind w:firstLine="540"/>
      <w:jc w:val="distribute"/>
    </w:pPr>
    <w:rPr>
      <w:rFonts w:ascii="Times New Roman" w:eastAsia="SimSun1" w:hAnsi="Times New Roman" w:cs="Times New Roman"/>
      <w:sz w:val="24"/>
      <w:szCs w:val="20"/>
    </w:rPr>
  </w:style>
  <w:style w:type="paragraph" w:customStyle="1" w:styleId="P24">
    <w:name w:val="P24"/>
    <w:basedOn w:val="a"/>
    <w:rsid w:val="00500665"/>
    <w:pPr>
      <w:widowControl w:val="0"/>
      <w:autoSpaceDE w:val="0"/>
      <w:autoSpaceDN w:val="0"/>
      <w:adjustRightInd w:val="0"/>
      <w:spacing w:after="0" w:line="240" w:lineRule="auto"/>
      <w:ind w:firstLine="540"/>
      <w:jc w:val="distribute"/>
    </w:pPr>
    <w:rPr>
      <w:rFonts w:ascii="Times New Roman" w:eastAsia="SimSun1" w:hAnsi="Times New Roman" w:cs="Times New Roman"/>
      <w:sz w:val="24"/>
      <w:szCs w:val="20"/>
    </w:rPr>
  </w:style>
  <w:style w:type="paragraph" w:customStyle="1" w:styleId="P39">
    <w:name w:val="P39"/>
    <w:basedOn w:val="a"/>
    <w:rsid w:val="00500665"/>
    <w:pPr>
      <w:widowControl w:val="0"/>
      <w:adjustRightInd w:val="0"/>
      <w:spacing w:after="0" w:line="240" w:lineRule="auto"/>
      <w:ind w:firstLine="540"/>
      <w:jc w:val="distribut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41">
    <w:name w:val="P41"/>
    <w:basedOn w:val="ConsPlusNonformat"/>
    <w:rsid w:val="00500665"/>
    <w:pPr>
      <w:widowControl w:val="0"/>
      <w:ind w:firstLine="720"/>
      <w:jc w:val="distribute"/>
    </w:pPr>
    <w:rPr>
      <w:rFonts w:ascii="Times New Roman" w:hAnsi="Times New Roman"/>
      <w:sz w:val="24"/>
    </w:rPr>
  </w:style>
  <w:style w:type="paragraph" w:customStyle="1" w:styleId="P42">
    <w:name w:val="P42"/>
    <w:basedOn w:val="ConsPlusNonformat"/>
    <w:rsid w:val="00500665"/>
    <w:pPr>
      <w:widowControl w:val="0"/>
      <w:jc w:val="distribute"/>
    </w:pPr>
  </w:style>
  <w:style w:type="paragraph" w:customStyle="1" w:styleId="P43">
    <w:name w:val="P43"/>
    <w:basedOn w:val="a"/>
    <w:rsid w:val="00500665"/>
    <w:pPr>
      <w:autoSpaceDE w:val="0"/>
      <w:autoSpaceDN w:val="0"/>
      <w:adjustRightInd w:val="0"/>
      <w:spacing w:after="0" w:line="240" w:lineRule="auto"/>
      <w:ind w:firstLine="720"/>
      <w:jc w:val="distribute"/>
    </w:pPr>
    <w:rPr>
      <w:rFonts w:ascii="Arial" w:eastAsia="Arial" w:hAnsi="Arial" w:cs="Times New Roman"/>
      <w:sz w:val="20"/>
      <w:szCs w:val="20"/>
    </w:rPr>
  </w:style>
  <w:style w:type="paragraph" w:customStyle="1" w:styleId="P44">
    <w:name w:val="P44"/>
    <w:basedOn w:val="a"/>
    <w:rsid w:val="00500665"/>
    <w:pPr>
      <w:autoSpaceDE w:val="0"/>
      <w:autoSpaceDN w:val="0"/>
      <w:adjustRightInd w:val="0"/>
      <w:spacing w:after="0" w:line="240" w:lineRule="auto"/>
      <w:ind w:firstLine="720"/>
      <w:jc w:val="distribute"/>
    </w:pPr>
    <w:rPr>
      <w:rFonts w:ascii="Times New Roman" w:eastAsia="Arial" w:hAnsi="Times New Roman" w:cs="Times New Roman"/>
      <w:sz w:val="24"/>
      <w:szCs w:val="20"/>
    </w:rPr>
  </w:style>
  <w:style w:type="paragraph" w:customStyle="1" w:styleId="P45">
    <w:name w:val="P45"/>
    <w:basedOn w:val="a"/>
    <w:rsid w:val="00500665"/>
    <w:pPr>
      <w:tabs>
        <w:tab w:val="left" w:pos="0"/>
      </w:tabs>
      <w:autoSpaceDE w:val="0"/>
      <w:autoSpaceDN w:val="0"/>
      <w:adjustRightInd w:val="0"/>
      <w:spacing w:after="0" w:line="240" w:lineRule="auto"/>
      <w:ind w:firstLine="720"/>
      <w:jc w:val="distribute"/>
    </w:pPr>
    <w:rPr>
      <w:rFonts w:ascii="Times New Roman" w:eastAsia="Arial" w:hAnsi="Times New Roman" w:cs="Times New Roman"/>
      <w:sz w:val="24"/>
      <w:szCs w:val="20"/>
    </w:rPr>
  </w:style>
  <w:style w:type="paragraph" w:customStyle="1" w:styleId="P47">
    <w:name w:val="P47"/>
    <w:basedOn w:val="a"/>
    <w:rsid w:val="00500665"/>
    <w:pPr>
      <w:autoSpaceDE w:val="0"/>
      <w:autoSpaceDN w:val="0"/>
      <w:adjustRightInd w:val="0"/>
      <w:spacing w:after="0" w:line="240" w:lineRule="auto"/>
      <w:ind w:firstLine="720"/>
      <w:jc w:val="distribute"/>
    </w:pPr>
    <w:rPr>
      <w:rFonts w:ascii="Times New Roman" w:eastAsia="Arial" w:hAnsi="Times New Roman" w:cs="Times New Roman"/>
      <w:sz w:val="26"/>
      <w:szCs w:val="20"/>
    </w:rPr>
  </w:style>
  <w:style w:type="paragraph" w:customStyle="1" w:styleId="P49">
    <w:name w:val="P49"/>
    <w:basedOn w:val="a"/>
    <w:rsid w:val="00500665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Arial" w:hAnsi="Times New Roman" w:cs="Times New Roman"/>
      <w:sz w:val="24"/>
      <w:szCs w:val="20"/>
    </w:rPr>
  </w:style>
  <w:style w:type="paragraph" w:customStyle="1" w:styleId="P50">
    <w:name w:val="P50"/>
    <w:basedOn w:val="a"/>
    <w:rsid w:val="00500665"/>
    <w:pPr>
      <w:autoSpaceDE w:val="0"/>
      <w:autoSpaceDN w:val="0"/>
      <w:adjustRightInd w:val="0"/>
      <w:spacing w:after="0" w:line="240" w:lineRule="auto"/>
    </w:pPr>
    <w:rPr>
      <w:rFonts w:ascii="Times New Roman" w:eastAsia="Arial" w:hAnsi="Times New Roman" w:cs="Times New Roman"/>
      <w:sz w:val="24"/>
      <w:szCs w:val="20"/>
    </w:rPr>
  </w:style>
  <w:style w:type="paragraph" w:customStyle="1" w:styleId="P66">
    <w:name w:val="P66"/>
    <w:basedOn w:val="a"/>
    <w:rsid w:val="00500665"/>
    <w:pPr>
      <w:widowControl w:val="0"/>
      <w:tabs>
        <w:tab w:val="left" w:pos="0"/>
        <w:tab w:val="left" w:pos="540"/>
      </w:tabs>
      <w:adjustRightInd w:val="0"/>
      <w:spacing w:after="0" w:line="240" w:lineRule="auto"/>
      <w:ind w:firstLine="540"/>
      <w:jc w:val="distribute"/>
    </w:pPr>
    <w:rPr>
      <w:rFonts w:ascii="Times New Roman" w:eastAsia="Times New Roman" w:hAnsi="Times New Roman" w:cs="Times New Roman"/>
      <w:b/>
      <w:i/>
      <w:sz w:val="28"/>
      <w:szCs w:val="20"/>
    </w:rPr>
  </w:style>
  <w:style w:type="paragraph" w:customStyle="1" w:styleId="P69">
    <w:name w:val="P69"/>
    <w:basedOn w:val="a"/>
    <w:rsid w:val="00500665"/>
    <w:pPr>
      <w:widowControl w:val="0"/>
      <w:autoSpaceDE w:val="0"/>
      <w:autoSpaceDN w:val="0"/>
      <w:adjustRightInd w:val="0"/>
      <w:spacing w:after="0" w:line="240" w:lineRule="auto"/>
      <w:jc w:val="distribut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70">
    <w:name w:val="P70"/>
    <w:basedOn w:val="a"/>
    <w:rsid w:val="00500665"/>
    <w:pPr>
      <w:widowControl w:val="0"/>
      <w:tabs>
        <w:tab w:val="left" w:pos="-3420"/>
      </w:tabs>
      <w:adjustRightInd w:val="0"/>
      <w:spacing w:after="0" w:line="240" w:lineRule="auto"/>
      <w:jc w:val="distribut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81">
    <w:name w:val="P81"/>
    <w:basedOn w:val="a"/>
    <w:rsid w:val="00500665"/>
    <w:pPr>
      <w:widowControl w:val="0"/>
      <w:adjustRightInd w:val="0"/>
      <w:spacing w:after="0" w:line="240" w:lineRule="auto"/>
      <w:ind w:firstLine="540"/>
      <w:jc w:val="distribut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86">
    <w:name w:val="P86"/>
    <w:basedOn w:val="a"/>
    <w:rsid w:val="00500665"/>
    <w:pPr>
      <w:widowControl w:val="0"/>
      <w:adjustRightInd w:val="0"/>
      <w:spacing w:after="0" w:line="240" w:lineRule="auto"/>
      <w:ind w:left="141"/>
      <w:jc w:val="distribut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100">
    <w:name w:val="P100"/>
    <w:basedOn w:val="a"/>
    <w:rsid w:val="00500665"/>
    <w:pPr>
      <w:tabs>
        <w:tab w:val="left" w:pos="0"/>
      </w:tabs>
      <w:adjustRightInd w:val="0"/>
      <w:spacing w:after="0" w:line="240" w:lineRule="auto"/>
      <w:ind w:firstLine="709"/>
      <w:jc w:val="distribut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102">
    <w:name w:val="P102"/>
    <w:basedOn w:val="a"/>
    <w:rsid w:val="00500665"/>
    <w:pPr>
      <w:widowControl w:val="0"/>
      <w:autoSpaceDE w:val="0"/>
      <w:autoSpaceDN w:val="0"/>
      <w:adjustRightInd w:val="0"/>
      <w:spacing w:before="280" w:after="280" w:line="240" w:lineRule="auto"/>
      <w:ind w:firstLine="709"/>
      <w:jc w:val="distribut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116">
    <w:name w:val="P116"/>
    <w:basedOn w:val="a"/>
    <w:rsid w:val="00500665"/>
    <w:pPr>
      <w:widowControl w:val="0"/>
      <w:tabs>
        <w:tab w:val="left" w:pos="-3137"/>
      </w:tabs>
      <w:adjustRightInd w:val="0"/>
      <w:spacing w:after="0" w:line="240" w:lineRule="auto"/>
      <w:jc w:val="distribute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31">
    <w:name w:val="Основной текст с отступом 31"/>
    <w:basedOn w:val="a"/>
    <w:rsid w:val="0050066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kern w:val="2"/>
      <w:sz w:val="16"/>
      <w:szCs w:val="16"/>
      <w:lang w:eastAsia="ar-SA"/>
    </w:rPr>
  </w:style>
  <w:style w:type="character" w:customStyle="1" w:styleId="T4">
    <w:name w:val="T4"/>
    <w:rsid w:val="00500665"/>
    <w:rPr>
      <w:sz w:val="24"/>
    </w:rPr>
  </w:style>
  <w:style w:type="character" w:customStyle="1" w:styleId="T6">
    <w:name w:val="T6"/>
    <w:rsid w:val="00500665"/>
    <w:rPr>
      <w:sz w:val="24"/>
    </w:rPr>
  </w:style>
  <w:style w:type="character" w:customStyle="1" w:styleId="T7">
    <w:name w:val="T7"/>
    <w:rsid w:val="00500665"/>
    <w:rPr>
      <w:sz w:val="24"/>
    </w:rPr>
  </w:style>
  <w:style w:type="character" w:customStyle="1" w:styleId="T10">
    <w:name w:val="T10"/>
    <w:rsid w:val="00500665"/>
    <w:rPr>
      <w:rFonts w:ascii="Times New Roman" w:eastAsia="Times New Roman" w:hAnsi="Times New Roman" w:cs="Times New Roman" w:hint="default"/>
    </w:rPr>
  </w:style>
  <w:style w:type="character" w:customStyle="1" w:styleId="T11">
    <w:name w:val="T11"/>
    <w:rsid w:val="00500665"/>
  </w:style>
  <w:style w:type="character" w:customStyle="1" w:styleId="T12">
    <w:name w:val="T12"/>
    <w:rsid w:val="00500665"/>
    <w:rPr>
      <w:rFonts w:ascii="Times New Roman" w:eastAsia="Times New Roman" w:hAnsi="Times New Roman" w:cs="Times New Roman" w:hint="default"/>
    </w:rPr>
  </w:style>
  <w:style w:type="character" w:customStyle="1" w:styleId="T17">
    <w:name w:val="T17"/>
    <w:rsid w:val="00500665"/>
    <w:rPr>
      <w:sz w:val="24"/>
    </w:rPr>
  </w:style>
  <w:style w:type="character" w:customStyle="1" w:styleId="T18">
    <w:name w:val="T18"/>
    <w:rsid w:val="00500665"/>
    <w:rPr>
      <w:rFonts w:ascii="Times New Roman" w:eastAsia="Times New Roman" w:hAnsi="Times New Roman" w:cs="Times New Roman" w:hint="default"/>
      <w:sz w:val="24"/>
    </w:rPr>
  </w:style>
  <w:style w:type="character" w:customStyle="1" w:styleId="T21">
    <w:name w:val="T21"/>
    <w:rsid w:val="00500665"/>
    <w:rPr>
      <w:sz w:val="26"/>
    </w:rPr>
  </w:style>
  <w:style w:type="character" w:customStyle="1" w:styleId="T22">
    <w:name w:val="T22"/>
    <w:rsid w:val="00500665"/>
    <w:rPr>
      <w:sz w:val="26"/>
    </w:rPr>
  </w:style>
  <w:style w:type="character" w:customStyle="1" w:styleId="T23">
    <w:name w:val="T23"/>
    <w:rsid w:val="00500665"/>
    <w:rPr>
      <w:rFonts w:ascii="Times New Roman" w:eastAsia="Times New Roman" w:hAnsi="Times New Roman" w:cs="Times New Roman" w:hint="default"/>
      <w:sz w:val="26"/>
    </w:rPr>
  </w:style>
  <w:style w:type="character" w:customStyle="1" w:styleId="T35">
    <w:name w:val="T35"/>
    <w:rsid w:val="00500665"/>
  </w:style>
  <w:style w:type="character" w:customStyle="1" w:styleId="T36">
    <w:name w:val="T36"/>
    <w:rsid w:val="00500665"/>
    <w:rPr>
      <w:color w:val="auto"/>
    </w:rPr>
  </w:style>
  <w:style w:type="character" w:customStyle="1" w:styleId="T44">
    <w:name w:val="T44"/>
    <w:rsid w:val="00500665"/>
    <w:rPr>
      <w:rFonts w:ascii="Times New Roman" w:hAnsi="Times New Roman" w:cs="Times New Roman" w:hint="default"/>
      <w:sz w:val="24"/>
    </w:rPr>
  </w:style>
  <w:style w:type="character" w:customStyle="1" w:styleId="T45">
    <w:name w:val="T45"/>
    <w:rsid w:val="00500665"/>
    <w:rPr>
      <w:rFonts w:ascii="Times New Roman" w:hAnsi="Times New Roman" w:cs="Times New Roman" w:hint="default"/>
      <w:sz w:val="24"/>
    </w:rPr>
  </w:style>
  <w:style w:type="character" w:customStyle="1" w:styleId="T51">
    <w:name w:val="T51"/>
    <w:rsid w:val="00500665"/>
    <w:rPr>
      <w:sz w:val="28"/>
    </w:rPr>
  </w:style>
  <w:style w:type="character" w:customStyle="1" w:styleId="T53">
    <w:name w:val="T53"/>
    <w:rsid w:val="00500665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T57">
    <w:name w:val="T57"/>
    <w:rsid w:val="00500665"/>
    <w:rPr>
      <w:rFonts w:ascii="Times New Roman" w:eastAsia="Times New Roman" w:hAnsi="Times New Roman" w:cs="Times New Roman" w:hint="default"/>
      <w:b/>
      <w:bCs w:val="0"/>
    </w:rPr>
  </w:style>
  <w:style w:type="character" w:customStyle="1" w:styleId="T68">
    <w:name w:val="T68"/>
    <w:rsid w:val="00500665"/>
    <w:rPr>
      <w:color w:val="FF0000"/>
    </w:rPr>
  </w:style>
  <w:style w:type="character" w:customStyle="1" w:styleId="T69">
    <w:name w:val="T69"/>
    <w:rsid w:val="00500665"/>
    <w:rPr>
      <w:rFonts w:ascii="Times New Roman" w:eastAsia="Times New Roman" w:hAnsi="Times New Roman" w:cs="Times New Roman" w:hint="default"/>
      <w:color w:val="FF0000"/>
      <w:sz w:val="26"/>
    </w:rPr>
  </w:style>
  <w:style w:type="numbering" w:customStyle="1" w:styleId="WW8Num8">
    <w:name w:val="WW8Num8"/>
    <w:rsid w:val="00500665"/>
    <w:pPr>
      <w:numPr>
        <w:numId w:val="3"/>
      </w:numPr>
    </w:pPr>
  </w:style>
  <w:style w:type="paragraph" w:customStyle="1" w:styleId="ConsPlusCell">
    <w:name w:val="ConsPlusCell"/>
    <w:rsid w:val="00EF1A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Plain Text"/>
    <w:basedOn w:val="a"/>
    <w:link w:val="11"/>
    <w:unhideWhenUsed/>
    <w:rsid w:val="00A3398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uiPriority w:val="99"/>
    <w:semiHidden/>
    <w:rsid w:val="00A33988"/>
    <w:rPr>
      <w:rFonts w:ascii="Consolas" w:hAnsi="Consolas"/>
      <w:sz w:val="21"/>
      <w:szCs w:val="21"/>
    </w:rPr>
  </w:style>
  <w:style w:type="character" w:customStyle="1" w:styleId="11">
    <w:name w:val="Текст Знак1"/>
    <w:basedOn w:val="a0"/>
    <w:link w:val="a6"/>
    <w:locked/>
    <w:rsid w:val="00A33988"/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basedOn w:val="a"/>
    <w:rsid w:val="00AB7A04"/>
    <w:pPr>
      <w:spacing w:after="120" w:line="240" w:lineRule="auto"/>
      <w:jc w:val="both"/>
    </w:pPr>
    <w:rPr>
      <w:rFonts w:ascii="Tahoma" w:eastAsia="Arial Unicode MS" w:hAnsi="Tahoma" w:cs="Tahoma"/>
      <w:color w:val="666666"/>
      <w:sz w:val="17"/>
      <w:szCs w:val="17"/>
    </w:rPr>
  </w:style>
  <w:style w:type="paragraph" w:customStyle="1" w:styleId="s1">
    <w:name w:val="s_1"/>
    <w:basedOn w:val="a"/>
    <w:rsid w:val="000D5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3216F"/>
    <w:rPr>
      <w:rFonts w:ascii="Times New Roman" w:eastAsia="Times New Roman" w:hAnsi="Times New Roman" w:cs="Times New Roman"/>
      <w:b/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321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ody Text"/>
    <w:basedOn w:val="a"/>
    <w:link w:val="a9"/>
    <w:rsid w:val="00E3216F"/>
    <w:pPr>
      <w:spacing w:after="120"/>
    </w:pPr>
    <w:rPr>
      <w:rFonts w:ascii="Calibri" w:eastAsia="Calibri" w:hAnsi="Calibri" w:cs="Calibri"/>
      <w:color w:val="000000"/>
      <w:lang w:eastAsia="en-US"/>
    </w:rPr>
  </w:style>
  <w:style w:type="character" w:customStyle="1" w:styleId="a9">
    <w:name w:val="Основной текст Знак"/>
    <w:basedOn w:val="a0"/>
    <w:link w:val="a8"/>
    <w:rsid w:val="00E3216F"/>
    <w:rPr>
      <w:rFonts w:ascii="Calibri" w:eastAsia="Calibri" w:hAnsi="Calibri" w:cs="Calibri"/>
      <w:color w:val="000000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E32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216F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722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22D6E"/>
  </w:style>
  <w:style w:type="paragraph" w:styleId="ae">
    <w:name w:val="footer"/>
    <w:basedOn w:val="a"/>
    <w:link w:val="af"/>
    <w:uiPriority w:val="99"/>
    <w:semiHidden/>
    <w:unhideWhenUsed/>
    <w:rsid w:val="00722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22D6E"/>
  </w:style>
  <w:style w:type="paragraph" w:styleId="af0">
    <w:name w:val="Title"/>
    <w:basedOn w:val="a"/>
    <w:next w:val="a"/>
    <w:link w:val="af1"/>
    <w:qFormat/>
    <w:rsid w:val="00C11CC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1">
    <w:name w:val="Название Знак"/>
    <w:basedOn w:val="a0"/>
    <w:link w:val="af0"/>
    <w:rsid w:val="00C11CC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2">
    <w:name w:val="Subtitle"/>
    <w:basedOn w:val="a"/>
    <w:next w:val="a8"/>
    <w:link w:val="af3"/>
    <w:qFormat/>
    <w:rsid w:val="00D50541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3">
    <w:name w:val="Подзаголовок Знак"/>
    <w:basedOn w:val="a0"/>
    <w:link w:val="af2"/>
    <w:rsid w:val="00D5054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Nonformat0">
    <w:name w:val="ConsNonformat"/>
    <w:rsid w:val="00D50541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62074-6DD9-485E-B301-BD79DBC55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1502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Elena</cp:lastModifiedBy>
  <cp:revision>107</cp:revision>
  <cp:lastPrinted>2019-04-26T06:51:00Z</cp:lastPrinted>
  <dcterms:created xsi:type="dcterms:W3CDTF">2014-07-04T07:28:00Z</dcterms:created>
  <dcterms:modified xsi:type="dcterms:W3CDTF">2025-06-18T11:36:00Z</dcterms:modified>
</cp:coreProperties>
</file>